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FD59" w14:textId="66245BA3" w:rsidR="00286F09" w:rsidRPr="00286F09" w:rsidRDefault="00286F09" w:rsidP="00286F09">
      <w:pPr>
        <w:rPr>
          <w:b/>
          <w:bCs/>
        </w:rPr>
      </w:pPr>
      <w:r w:rsidRPr="00286F09">
        <w:rPr>
          <w:b/>
          <w:bCs/>
        </w:rPr>
        <w:t>Système de Gestion de la Vie Fédérale (SGVF)</w:t>
      </w:r>
      <w:r>
        <w:rPr>
          <w:b/>
          <w:bCs/>
        </w:rPr>
        <w:br/>
      </w:r>
    </w:p>
    <w:p w14:paraId="72A3192B" w14:textId="77777777" w:rsidR="00286F09" w:rsidRDefault="00286F09" w:rsidP="00286F09">
      <w:r>
        <w:t xml:space="preserve">Dans le cadre de la </w:t>
      </w:r>
      <w:r w:rsidRPr="00286F09">
        <w:rPr>
          <w:b/>
          <w:bCs/>
        </w:rPr>
        <w:t>sécurisation et du nouveau mode de connexion du SGVF</w:t>
      </w:r>
      <w:r>
        <w:t>, les comptes partagés de consultation et de gestion ont été désactivés le 20 juin pour les comités, et le 7 juillet pour les clubs.</w:t>
      </w:r>
    </w:p>
    <w:p w14:paraId="4F832F33" w14:textId="76B687CF" w:rsidR="00286F09" w:rsidRDefault="00286F09" w:rsidP="00286F09">
      <w:r>
        <w:t xml:space="preserve">Désormais, les membres du bureau (président, secrétaire, trésorier, responsable adhésion) pourront administrer leur structure en se connectant avec leurs identifiants personnels (numéro de licence/compte et mot de passe personnel). En effet, les droits de gestion des structures seront basculés sur les membres du bureau des structures. </w:t>
      </w:r>
    </w:p>
    <w:p w14:paraId="4478D903" w14:textId="338DE8AF" w:rsidR="00155589" w:rsidRDefault="00286F09" w:rsidP="00286F09">
      <w:r>
        <w:t>Pour vous aider dans cette démarche, des tutoriels vous sont envoyés via le mailing "Préparer la rentrée sportive".</w:t>
      </w:r>
    </w:p>
    <w:sectPr w:rsidR="0015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3B"/>
    <w:rsid w:val="00124DF2"/>
    <w:rsid w:val="00155589"/>
    <w:rsid w:val="00286F09"/>
    <w:rsid w:val="00294B3B"/>
    <w:rsid w:val="00EA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CC92"/>
  <w15:chartTrackingRefBased/>
  <w15:docId w15:val="{A24BC168-FE16-42B6-860B-EC39511A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4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4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4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4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4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4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4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4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4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4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4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4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4B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4B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4B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4B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4B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4B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4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4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4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4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4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4B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4B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4B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4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4B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4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2</cp:revision>
  <dcterms:created xsi:type="dcterms:W3CDTF">2025-07-08T18:32:00Z</dcterms:created>
  <dcterms:modified xsi:type="dcterms:W3CDTF">2025-07-08T18:32:00Z</dcterms:modified>
</cp:coreProperties>
</file>