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9B0B" w14:textId="0FE62A87" w:rsidR="005622D4" w:rsidRPr="005622D4" w:rsidRDefault="005622D4" w:rsidP="005622D4">
      <w:pPr>
        <w:rPr>
          <w:b/>
          <w:bCs/>
        </w:rPr>
      </w:pPr>
      <w:r w:rsidRPr="005622D4">
        <w:rPr>
          <w:b/>
          <w:bCs/>
        </w:rPr>
        <w:t>La Fête nationale du Rando challenge 2025</w:t>
      </w:r>
    </w:p>
    <w:p w14:paraId="0C65C5D9" w14:textId="28164A22" w:rsidR="005622D4" w:rsidRDefault="005622D4" w:rsidP="005622D4">
      <w:pPr>
        <w:pStyle w:val="Paragraphedeliste"/>
        <w:numPr>
          <w:ilvl w:val="0"/>
          <w:numId w:val="1"/>
        </w:numPr>
      </w:pPr>
      <w:r>
        <w:t xml:space="preserve">Le samedi sera consacré à la compétition avec la dernière manche du Championnat de France 2024/2025 et la dernière manche de la Coupe d’Occitanie de Rando challenge®. Un Rando challenge® découverte sera organisé en parallèle. </w:t>
      </w:r>
    </w:p>
    <w:p w14:paraId="0A204E05" w14:textId="78205193" w:rsidR="005622D4" w:rsidRDefault="005622D4" w:rsidP="005622D4">
      <w:pPr>
        <w:pStyle w:val="Paragraphedeliste"/>
        <w:numPr>
          <w:ilvl w:val="0"/>
          <w:numId w:val="1"/>
        </w:numPr>
      </w:pPr>
      <w:r>
        <w:t xml:space="preserve">Le dimanche, un Rando challenge® performance (avec outils numériques de navigation) et du </w:t>
      </w:r>
      <w:r>
        <w:t>g</w:t>
      </w:r>
      <w:r>
        <w:t xml:space="preserve">éocaching seront au programme. </w:t>
      </w:r>
    </w:p>
    <w:p w14:paraId="70055120" w14:textId="6AFDFB52" w:rsidR="005622D4" w:rsidRDefault="005622D4" w:rsidP="005622D4">
      <w:r>
        <w:t xml:space="preserve">Ce week-end sera prolongé par 2 journées de formation à l’organisation d’événement Rando challenge®, ainsi que 3 journées consacrées à la découverte du </w:t>
      </w:r>
      <w:r>
        <w:t>d</w:t>
      </w:r>
      <w:r>
        <w:t xml:space="preserve">épartement du Tarn. </w:t>
      </w:r>
    </w:p>
    <w:p w14:paraId="361AD96B" w14:textId="17063C5A" w:rsidR="00155589" w:rsidRDefault="005622D4" w:rsidP="005622D4">
      <w:r>
        <w:t>La proximité géographique sera aussi l’occasion pour les équipes des clubs d’Occitanie de se tester et de se mesurer aux meilleures équipes nationales.</w:t>
      </w:r>
    </w:p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53C87"/>
    <w:multiLevelType w:val="hybridMultilevel"/>
    <w:tmpl w:val="6C0EBD6A"/>
    <w:lvl w:ilvl="0" w:tplc="2F9253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2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DF"/>
    <w:rsid w:val="00136FDF"/>
    <w:rsid w:val="00155589"/>
    <w:rsid w:val="005622D4"/>
    <w:rsid w:val="00E014A4"/>
    <w:rsid w:val="00E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08C2"/>
  <w15:chartTrackingRefBased/>
  <w15:docId w15:val="{720B9E86-9D17-4D54-8E66-BDF4CD1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6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6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6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6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6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6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6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6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6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6F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6F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6F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6F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6F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6F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6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6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6F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6F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6F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6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6F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6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2025-04-21T16:29:00Z</dcterms:created>
  <dcterms:modified xsi:type="dcterms:W3CDTF">2025-04-21T16:30:00Z</dcterms:modified>
</cp:coreProperties>
</file>