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AC28" w14:textId="77777777" w:rsidR="00116A71" w:rsidRDefault="00116A71">
      <w:r>
        <w:t xml:space="preserve">Le GR® 37 </w:t>
      </w:r>
      <w:proofErr w:type="gramStart"/>
      <w:r>
        <w:t>offre</w:t>
      </w:r>
      <w:proofErr w:type="gramEnd"/>
      <w:r>
        <w:t xml:space="preserve"> aux randonneurs une expérience inoubliable à travers les paysages enchanteurs de la Bretagne intérieure, les mystérieuses forêts de Brocéliande, le calme du canal de Nantes à Brest, ou encore les trésors naturels de la forêt de Huelgoat. </w:t>
      </w:r>
    </w:p>
    <w:p w14:paraId="082168C6" w14:textId="624422FA" w:rsidR="00144A50" w:rsidRDefault="00116A71">
      <w:r>
        <w:t>La découverte des Monts d'Arrée et du littoral nord de la presqu'île de Crozon vient parfaire ce parcours exceptionnel de 780 kilomètres, dont la section de 82 kilomètres entre le Mont-Saint-Michel et Fougères en Ille-et-Vilaine, lauréate du concours Mon GR® préféré 2024.</w:t>
      </w:r>
    </w:p>
    <w:sectPr w:rsidR="0014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BF"/>
    <w:rsid w:val="00116A71"/>
    <w:rsid w:val="00144A50"/>
    <w:rsid w:val="005F1E3E"/>
    <w:rsid w:val="00B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3101"/>
  <w15:chartTrackingRefBased/>
  <w15:docId w15:val="{B060CC4B-32C7-4D82-A222-AAC85E94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6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6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6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6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6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6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6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6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6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6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68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68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68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68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68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68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6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6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6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68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68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68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68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6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2024-05-30T13:37:00Z</dcterms:created>
  <dcterms:modified xsi:type="dcterms:W3CDTF">2024-05-30T13:37:00Z</dcterms:modified>
</cp:coreProperties>
</file>