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202A" w14:textId="2CB64494" w:rsidR="006A41B1" w:rsidRPr="006A41B1" w:rsidRDefault="006A41B1" w:rsidP="006A41B1">
      <w:pPr>
        <w:spacing w:line="240" w:lineRule="auto"/>
        <w:rPr>
          <w:b/>
          <w:bCs/>
        </w:rPr>
      </w:pPr>
      <w:r w:rsidRPr="006A41B1">
        <w:rPr>
          <w:b/>
          <w:bCs/>
        </w:rPr>
        <w:t>Quelques exemples de bonnes pratiques « DD » :</w:t>
      </w:r>
      <w:r>
        <w:rPr>
          <w:b/>
          <w:bCs/>
        </w:rPr>
        <w:br/>
      </w:r>
    </w:p>
    <w:p w14:paraId="3E654CDA" w14:textId="4F42248E" w:rsid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Permettre l’accessibilité universelle</w:t>
      </w:r>
      <w:r>
        <w:br/>
      </w:r>
    </w:p>
    <w:p w14:paraId="25C37077" w14:textId="55BE4ECF" w:rsid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Utiliser une éco-communication</w:t>
      </w:r>
      <w:r>
        <w:br/>
      </w:r>
    </w:p>
    <w:p w14:paraId="35E9A6D2" w14:textId="5FB19F1D" w:rsid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Minimiser les déchets</w:t>
      </w:r>
      <w:r>
        <w:br/>
      </w:r>
    </w:p>
    <w:p w14:paraId="4943CD0E" w14:textId="491E7CA2" w:rsid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Utiliser des modes de déplacements propres</w:t>
      </w:r>
      <w:r>
        <w:br/>
      </w:r>
    </w:p>
    <w:p w14:paraId="01D2617A" w14:textId="7EF233B3" w:rsid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Proposer un mode d’hébergement solidaire et durable</w:t>
      </w:r>
      <w:r>
        <w:br/>
      </w:r>
    </w:p>
    <w:p w14:paraId="5EE88F0B" w14:textId="77E75C71" w:rsidR="006A41B1" w:rsidRPr="006A41B1" w:rsidRDefault="006A41B1" w:rsidP="006A41B1">
      <w:pPr>
        <w:pStyle w:val="Paragraphedeliste"/>
        <w:numPr>
          <w:ilvl w:val="0"/>
          <w:numId w:val="1"/>
        </w:numPr>
        <w:spacing w:line="240" w:lineRule="auto"/>
      </w:pPr>
      <w:r w:rsidRPr="006A41B1">
        <w:t>Choisir des lieux adaptés aux animations prévues</w:t>
      </w:r>
    </w:p>
    <w:p w14:paraId="0EAA162B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51ED"/>
    <w:multiLevelType w:val="hybridMultilevel"/>
    <w:tmpl w:val="929CD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1"/>
    <w:rsid w:val="00155589"/>
    <w:rsid w:val="00204931"/>
    <w:rsid w:val="006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52A0"/>
  <w15:chartTrackingRefBased/>
  <w15:docId w15:val="{857A9765-17FF-4D6D-A7D3-4714ABC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2023-02-16T14:53:00Z</dcterms:created>
  <dcterms:modified xsi:type="dcterms:W3CDTF">2023-02-16T14:55:00Z</dcterms:modified>
</cp:coreProperties>
</file>