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F87E" w14:textId="30A253BA" w:rsidR="00C77BA3" w:rsidRPr="00C77BA3" w:rsidRDefault="00C77BA3" w:rsidP="00C77BA3">
      <w:pPr>
        <w:rPr>
          <w:b/>
          <w:bCs/>
          <w:sz w:val="24"/>
          <w:szCs w:val="24"/>
        </w:rPr>
      </w:pPr>
      <w:r w:rsidRPr="00C77BA3">
        <w:rPr>
          <w:b/>
          <w:bCs/>
          <w:sz w:val="24"/>
          <w:szCs w:val="24"/>
        </w:rPr>
        <w:t>Classement final "Mon GR® préféré, saison 6"</w:t>
      </w:r>
    </w:p>
    <w:p w14:paraId="5232CAEC" w14:textId="77777777" w:rsidR="00C77BA3" w:rsidRPr="00C77BA3" w:rsidRDefault="00C77BA3" w:rsidP="00C77BA3">
      <w:pPr>
        <w:rPr>
          <w:sz w:val="24"/>
          <w:szCs w:val="24"/>
        </w:rPr>
      </w:pPr>
    </w:p>
    <w:p w14:paraId="6132A0D3" w14:textId="752F6F4F" w:rsidR="00C77BA3" w:rsidRPr="00C77BA3" w:rsidRDefault="00C77BA3" w:rsidP="00C77BA3">
      <w:pPr>
        <w:rPr>
          <w:b/>
          <w:bCs/>
          <w:sz w:val="24"/>
          <w:szCs w:val="24"/>
        </w:rPr>
      </w:pPr>
      <w:r w:rsidRPr="00C77BA3">
        <w:rPr>
          <w:b/>
          <w:bCs/>
          <w:sz w:val="24"/>
          <w:szCs w:val="24"/>
        </w:rPr>
        <w:t>1. GR® de Pays Tour de la Suisse normande (Calvados) : 20 332 voix - 22,6%</w:t>
      </w:r>
    </w:p>
    <w:p w14:paraId="2835B189" w14:textId="6E524383" w:rsidR="00C77BA3" w:rsidRPr="00C77BA3" w:rsidRDefault="00C77BA3" w:rsidP="00C77BA3">
      <w:pPr>
        <w:rPr>
          <w:b/>
          <w:bCs/>
          <w:sz w:val="24"/>
          <w:szCs w:val="24"/>
        </w:rPr>
      </w:pPr>
      <w:r w:rsidRPr="00C77BA3">
        <w:rPr>
          <w:b/>
          <w:bCs/>
          <w:sz w:val="24"/>
          <w:szCs w:val="24"/>
        </w:rPr>
        <w:t xml:space="preserve">2. GR® 71 C&amp;D - Tour du Larzac (Aveyron) : 16 931 voix incluant le bonus coup de </w:t>
      </w:r>
      <w:proofErr w:type="spellStart"/>
      <w:r w:rsidRPr="00C77BA3">
        <w:rPr>
          <w:b/>
          <w:bCs/>
          <w:sz w:val="24"/>
          <w:szCs w:val="24"/>
        </w:rPr>
        <w:t>coeur</w:t>
      </w:r>
      <w:proofErr w:type="spellEnd"/>
      <w:r w:rsidRPr="00C77BA3">
        <w:rPr>
          <w:b/>
          <w:bCs/>
          <w:sz w:val="24"/>
          <w:szCs w:val="24"/>
        </w:rPr>
        <w:t xml:space="preserve"> du jury - 18,8%</w:t>
      </w:r>
    </w:p>
    <w:p w14:paraId="2EE8A46B" w14:textId="77777777" w:rsidR="00C77BA3" w:rsidRPr="00C77BA3" w:rsidRDefault="00C77BA3" w:rsidP="00C77BA3">
      <w:pPr>
        <w:rPr>
          <w:b/>
          <w:bCs/>
          <w:sz w:val="24"/>
          <w:szCs w:val="24"/>
        </w:rPr>
      </w:pPr>
      <w:r w:rsidRPr="00C77BA3">
        <w:rPr>
          <w:b/>
          <w:bCs/>
          <w:sz w:val="24"/>
          <w:szCs w:val="24"/>
        </w:rPr>
        <w:t xml:space="preserve">3. GR® 120 - Littoral des Hauts-de-France (Pas-de-Calais) : 15 487 voix - 17,2% </w:t>
      </w:r>
    </w:p>
    <w:p w14:paraId="306A903B" w14:textId="5E72CD00" w:rsidR="00C77BA3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 xml:space="preserve"> </w:t>
      </w:r>
    </w:p>
    <w:p w14:paraId="469935E0" w14:textId="7A138148" w:rsidR="00C77BA3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>4. GR® 78 - Chemin du piémont pyrénéen (Pyrénées-Atlantiques) : 10 930 voix - 12,2%</w:t>
      </w:r>
    </w:p>
    <w:p w14:paraId="7270D779" w14:textId="59539E97" w:rsidR="00C77BA3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>5. GR® 93- Du Vercors au Dévoluy (Drôme) : 8 217 voix- 9,1%</w:t>
      </w:r>
    </w:p>
    <w:p w14:paraId="27071C8A" w14:textId="77F7F55F" w:rsidR="00C77BA3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>6. GR® 59 - Des Vosges du sud aux contreforts du Jura (Jura) : 7 415 voix - 8,2%</w:t>
      </w:r>
    </w:p>
    <w:p w14:paraId="36554408" w14:textId="7E8D3AA3" w:rsidR="00C77BA3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 xml:space="preserve">7. GR® 69 – La </w:t>
      </w:r>
      <w:proofErr w:type="spellStart"/>
      <w:r w:rsidRPr="00C77BA3">
        <w:rPr>
          <w:sz w:val="24"/>
          <w:szCs w:val="24"/>
        </w:rPr>
        <w:t>Routo</w:t>
      </w:r>
      <w:proofErr w:type="spellEnd"/>
      <w:r w:rsidRPr="00C77BA3">
        <w:rPr>
          <w:sz w:val="24"/>
          <w:szCs w:val="24"/>
        </w:rPr>
        <w:t>® (Alpes de Haute-Provence) : 5 627 voix- 6,3%</w:t>
      </w:r>
    </w:p>
    <w:p w14:paraId="4B05C384" w14:textId="001FA720" w:rsidR="00155589" w:rsidRPr="00C77BA3" w:rsidRDefault="00C77BA3" w:rsidP="00C77BA3">
      <w:pPr>
        <w:rPr>
          <w:sz w:val="24"/>
          <w:szCs w:val="24"/>
        </w:rPr>
      </w:pPr>
      <w:r w:rsidRPr="00C77BA3">
        <w:rPr>
          <w:sz w:val="24"/>
          <w:szCs w:val="24"/>
        </w:rPr>
        <w:t>8. GR® 35- Vallée du Loir (Sarthe) : 4 964 voix- 5,5%</w:t>
      </w:r>
    </w:p>
    <w:sectPr w:rsidR="00155589" w:rsidRPr="00C7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F"/>
    <w:rsid w:val="00155589"/>
    <w:rsid w:val="002A71EF"/>
    <w:rsid w:val="00C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7138"/>
  <w15:chartTrackingRefBased/>
  <w15:docId w15:val="{035CBFDE-9F2E-4EEE-9827-EA82E01B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2022-12-22T14:10:00Z</dcterms:created>
  <dcterms:modified xsi:type="dcterms:W3CDTF">2022-12-22T14:11:00Z</dcterms:modified>
</cp:coreProperties>
</file>